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2DF" w:rsidRPr="00E552DF" w:rsidRDefault="00E552DF" w:rsidP="00755871">
      <w:pPr>
        <w:spacing w:after="0" w:line="240" w:lineRule="auto"/>
        <w:outlineLvl w:val="1"/>
        <w:rPr>
          <w:rFonts w:ascii="Times New Roman" w:eastAsia="Times New Roman" w:hAnsi="Times New Roman" w:cs="Times New Roman"/>
          <w:b/>
          <w:bCs/>
          <w:sz w:val="28"/>
          <w:szCs w:val="28"/>
          <w:lang w:eastAsia="hu-HU"/>
        </w:rPr>
      </w:pPr>
      <w:r w:rsidRPr="00E552DF">
        <w:rPr>
          <w:rFonts w:ascii="Times New Roman" w:eastAsia="Times New Roman" w:hAnsi="Times New Roman" w:cs="Times New Roman"/>
          <w:b/>
          <w:bCs/>
          <w:sz w:val="28"/>
          <w:szCs w:val="28"/>
          <w:lang w:eastAsia="hu-HU"/>
        </w:rPr>
        <w:t>Energia menedzsment rendszer fejlesztése és bevezetése Szegeden</w:t>
      </w:r>
    </w:p>
    <w:p w:rsidR="00755871" w:rsidRDefault="00755871" w:rsidP="00755871">
      <w:pPr>
        <w:spacing w:after="0" w:line="240" w:lineRule="auto"/>
        <w:rPr>
          <w:rFonts w:ascii="Times New Roman" w:eastAsia="Times New Roman" w:hAnsi="Times New Roman" w:cs="Times New Roman"/>
          <w:sz w:val="24"/>
          <w:szCs w:val="24"/>
          <w:lang w:eastAsia="hu-HU"/>
        </w:rPr>
      </w:pPr>
    </w:p>
    <w:p w:rsidR="00E552DF" w:rsidRPr="00E552DF" w:rsidRDefault="00E552DF" w:rsidP="00755871">
      <w:pPr>
        <w:spacing w:after="0" w:line="240" w:lineRule="auto"/>
        <w:rPr>
          <w:rFonts w:ascii="Times New Roman" w:eastAsia="Times New Roman" w:hAnsi="Times New Roman" w:cs="Times New Roman"/>
          <w:sz w:val="24"/>
          <w:szCs w:val="24"/>
          <w:lang w:eastAsia="hu-HU"/>
        </w:rPr>
      </w:pPr>
      <w:r w:rsidRPr="00E552DF">
        <w:rPr>
          <w:rFonts w:ascii="Times New Roman" w:eastAsia="Times New Roman" w:hAnsi="Times New Roman" w:cs="Times New Roman"/>
          <w:sz w:val="24"/>
          <w:szCs w:val="24"/>
          <w:lang w:eastAsia="hu-HU"/>
        </w:rPr>
        <w:t>Kedvezményezett:</w:t>
      </w:r>
      <w:r w:rsidR="00755871">
        <w:rPr>
          <w:rFonts w:ascii="Times New Roman" w:eastAsia="Times New Roman" w:hAnsi="Times New Roman" w:cs="Times New Roman"/>
          <w:sz w:val="24"/>
          <w:szCs w:val="24"/>
          <w:lang w:eastAsia="hu-HU"/>
        </w:rPr>
        <w:t xml:space="preserve"> </w:t>
      </w:r>
      <w:r w:rsidRPr="00E552DF">
        <w:rPr>
          <w:rFonts w:ascii="Times New Roman" w:eastAsia="Times New Roman" w:hAnsi="Times New Roman" w:cs="Times New Roman"/>
          <w:sz w:val="24"/>
          <w:szCs w:val="24"/>
          <w:lang w:eastAsia="hu-HU"/>
        </w:rPr>
        <w:t>Szeged Megyei Jogú Város Önkormányzata</w:t>
      </w:r>
    </w:p>
    <w:p w:rsidR="00E552DF" w:rsidRPr="00E552DF" w:rsidRDefault="00E552DF" w:rsidP="00755871">
      <w:pPr>
        <w:spacing w:after="0" w:line="240" w:lineRule="auto"/>
        <w:rPr>
          <w:rFonts w:ascii="Times New Roman" w:eastAsia="Times New Roman" w:hAnsi="Times New Roman" w:cs="Times New Roman"/>
          <w:sz w:val="24"/>
          <w:szCs w:val="24"/>
          <w:lang w:eastAsia="hu-HU"/>
        </w:rPr>
      </w:pPr>
      <w:r w:rsidRPr="00E552DF">
        <w:rPr>
          <w:rFonts w:ascii="Times New Roman" w:eastAsia="Times New Roman" w:hAnsi="Times New Roman" w:cs="Times New Roman"/>
          <w:sz w:val="24"/>
          <w:szCs w:val="24"/>
          <w:lang w:eastAsia="hu-HU"/>
        </w:rPr>
        <w:t xml:space="preserve">A szerződött támogatás </w:t>
      </w:r>
      <w:r w:rsidR="00755871">
        <w:rPr>
          <w:rFonts w:ascii="Times New Roman" w:eastAsia="Times New Roman" w:hAnsi="Times New Roman" w:cs="Times New Roman"/>
          <w:sz w:val="24"/>
          <w:szCs w:val="24"/>
          <w:lang w:eastAsia="hu-HU"/>
        </w:rPr>
        <w:t xml:space="preserve">teljes </w:t>
      </w:r>
      <w:r w:rsidRPr="00E552DF">
        <w:rPr>
          <w:rFonts w:ascii="Times New Roman" w:eastAsia="Times New Roman" w:hAnsi="Times New Roman" w:cs="Times New Roman"/>
          <w:sz w:val="24"/>
          <w:szCs w:val="24"/>
          <w:lang w:eastAsia="hu-HU"/>
        </w:rPr>
        <w:t>összege:</w:t>
      </w:r>
      <w:r w:rsidR="00755871">
        <w:rPr>
          <w:rFonts w:ascii="Times New Roman" w:eastAsia="Times New Roman" w:hAnsi="Times New Roman" w:cs="Times New Roman"/>
          <w:sz w:val="24"/>
          <w:szCs w:val="24"/>
          <w:lang w:eastAsia="hu-HU"/>
        </w:rPr>
        <w:t xml:space="preserve"> </w:t>
      </w:r>
      <w:r w:rsidRPr="00E552DF">
        <w:rPr>
          <w:rFonts w:ascii="Times New Roman" w:eastAsia="Times New Roman" w:hAnsi="Times New Roman" w:cs="Times New Roman"/>
          <w:sz w:val="24"/>
          <w:szCs w:val="24"/>
          <w:lang w:eastAsia="hu-HU"/>
        </w:rPr>
        <w:t>224 790 000 Ft</w:t>
      </w:r>
    </w:p>
    <w:p w:rsidR="00E552DF" w:rsidRDefault="00E552DF" w:rsidP="00755871">
      <w:pPr>
        <w:spacing w:after="0" w:line="240" w:lineRule="auto"/>
        <w:rPr>
          <w:rFonts w:ascii="Times New Roman" w:eastAsia="Times New Roman" w:hAnsi="Times New Roman" w:cs="Times New Roman"/>
          <w:sz w:val="24"/>
          <w:szCs w:val="24"/>
          <w:lang w:eastAsia="hu-HU"/>
        </w:rPr>
      </w:pPr>
      <w:r w:rsidRPr="00E552DF">
        <w:rPr>
          <w:rFonts w:ascii="Times New Roman" w:eastAsia="Times New Roman" w:hAnsi="Times New Roman" w:cs="Times New Roman"/>
          <w:sz w:val="24"/>
          <w:szCs w:val="24"/>
          <w:lang w:eastAsia="hu-HU"/>
        </w:rPr>
        <w:t>A támogatás mértéke:</w:t>
      </w:r>
      <w:r w:rsidR="00755871">
        <w:rPr>
          <w:rFonts w:ascii="Times New Roman" w:eastAsia="Times New Roman" w:hAnsi="Times New Roman" w:cs="Times New Roman"/>
          <w:sz w:val="24"/>
          <w:szCs w:val="24"/>
          <w:lang w:eastAsia="hu-HU"/>
        </w:rPr>
        <w:t xml:space="preserve"> </w:t>
      </w:r>
      <w:r w:rsidRPr="00E552DF">
        <w:rPr>
          <w:rFonts w:ascii="Times New Roman" w:eastAsia="Times New Roman" w:hAnsi="Times New Roman" w:cs="Times New Roman"/>
          <w:sz w:val="24"/>
          <w:szCs w:val="24"/>
          <w:lang w:eastAsia="hu-HU"/>
        </w:rPr>
        <w:t>100%</w:t>
      </w:r>
    </w:p>
    <w:p w:rsidR="00755871" w:rsidRPr="00E552DF" w:rsidRDefault="00755871" w:rsidP="00755871">
      <w:pPr>
        <w:spacing w:after="0" w:line="240" w:lineRule="auto"/>
        <w:rPr>
          <w:rFonts w:ascii="Times New Roman" w:eastAsia="Times New Roman" w:hAnsi="Times New Roman" w:cs="Times New Roman"/>
          <w:sz w:val="24"/>
          <w:szCs w:val="24"/>
          <w:lang w:eastAsia="hu-HU"/>
        </w:rPr>
      </w:pPr>
    </w:p>
    <w:p w:rsidR="00E552DF" w:rsidRPr="00E552DF" w:rsidRDefault="00E552DF" w:rsidP="00755871">
      <w:pPr>
        <w:spacing w:after="0" w:line="240" w:lineRule="auto"/>
        <w:rPr>
          <w:rFonts w:ascii="Times New Roman" w:eastAsia="Times New Roman" w:hAnsi="Times New Roman" w:cs="Times New Roman"/>
          <w:sz w:val="24"/>
          <w:szCs w:val="24"/>
          <w:u w:val="single"/>
          <w:lang w:eastAsia="hu-HU"/>
        </w:rPr>
      </w:pPr>
      <w:r w:rsidRPr="00E552DF">
        <w:rPr>
          <w:rFonts w:ascii="Times New Roman" w:eastAsia="Times New Roman" w:hAnsi="Times New Roman" w:cs="Times New Roman"/>
          <w:sz w:val="24"/>
          <w:szCs w:val="24"/>
          <w:u w:val="single"/>
          <w:lang w:eastAsia="hu-HU"/>
        </w:rPr>
        <w:t>Tartalom:</w:t>
      </w:r>
    </w:p>
    <w:p w:rsidR="00E552DF" w:rsidRDefault="00E552DF" w:rsidP="00755871">
      <w:pPr>
        <w:spacing w:after="0" w:line="240" w:lineRule="auto"/>
        <w:jc w:val="both"/>
        <w:rPr>
          <w:rFonts w:ascii="Times New Roman" w:eastAsia="Times New Roman" w:hAnsi="Times New Roman" w:cs="Times New Roman"/>
          <w:sz w:val="24"/>
          <w:szCs w:val="24"/>
          <w:lang w:eastAsia="hu-HU"/>
        </w:rPr>
      </w:pPr>
      <w:proofErr w:type="gramStart"/>
      <w:r w:rsidRPr="00E552DF">
        <w:rPr>
          <w:rFonts w:ascii="Times New Roman" w:eastAsia="Times New Roman" w:hAnsi="Times New Roman" w:cs="Times New Roman"/>
          <w:sz w:val="24"/>
          <w:szCs w:val="24"/>
          <w:lang w:eastAsia="hu-HU"/>
        </w:rPr>
        <w:t>A projekt átfogó célja, hogy az Önkormányzat vezessen be egy olyan új lokális energiamenedzsment megoldást, amely szakmailag és technikailag megalapozott, megfelelőséget tanúsító szakvéleménnyel rendelkezik, előre meghatározott funkcionalitással bír, és hosszú távon működtethető; javítja az önkormányzati épületek energiahatékonyságát, elősegíti az energiatermelés és a fogyasztás optimális egyensúlyban tartását, továbbá rendszeres és pontos adatszolgáltatással támogatja a nemzetgazdasági és szakpolitikai döntések előkészítését, hozzájárulva ezzel az üvegházhatású gázok kibocsátásának mérsékléséhez. </w:t>
      </w:r>
      <w:r w:rsidRPr="00E552DF">
        <w:rPr>
          <w:rFonts w:ascii="Times New Roman" w:eastAsia="Times New Roman" w:hAnsi="Times New Roman" w:cs="Times New Roman"/>
          <w:sz w:val="24"/>
          <w:szCs w:val="24"/>
          <w:lang w:eastAsia="hu-HU"/>
        </w:rPr>
        <w:br/>
        <w:t>A</w:t>
      </w:r>
      <w:proofErr w:type="gramEnd"/>
      <w:r w:rsidRPr="00E552DF">
        <w:rPr>
          <w:rFonts w:ascii="Times New Roman" w:eastAsia="Times New Roman" w:hAnsi="Times New Roman" w:cs="Times New Roman"/>
          <w:sz w:val="24"/>
          <w:szCs w:val="24"/>
          <w:lang w:eastAsia="hu-HU"/>
        </w:rPr>
        <w:t xml:space="preserve"> </w:t>
      </w:r>
      <w:proofErr w:type="gramStart"/>
      <w:r w:rsidRPr="00E552DF">
        <w:rPr>
          <w:rFonts w:ascii="Times New Roman" w:eastAsia="Times New Roman" w:hAnsi="Times New Roman" w:cs="Times New Roman"/>
          <w:sz w:val="24"/>
          <w:szCs w:val="24"/>
          <w:lang w:eastAsia="hu-HU"/>
        </w:rPr>
        <w:t>kialakítani</w:t>
      </w:r>
      <w:proofErr w:type="gramEnd"/>
      <w:r w:rsidRPr="00E552DF">
        <w:rPr>
          <w:rFonts w:ascii="Times New Roman" w:eastAsia="Times New Roman" w:hAnsi="Times New Roman" w:cs="Times New Roman"/>
          <w:sz w:val="24"/>
          <w:szCs w:val="24"/>
          <w:lang w:eastAsia="hu-HU"/>
        </w:rPr>
        <w:t xml:space="preserve"> javasolt energiamenedzsment rendszer működtetése lényegesen hozzájárul az energiahatékonyság növeléséhez, miután a mérési eszközök által gyűjtött adatok és a döntéstámogató rendszerek segítségével optimalizálható a projektbe bevont épületek energiafelhasználása. A rendszer integrált mérési eszközök segítségével valós időben gyűjti a fogyasztási adatokat, ezzel lehetővé téve az energiafogyasztás pontos monitorozását, a rendszerszintű </w:t>
      </w:r>
      <w:proofErr w:type="spellStart"/>
      <w:r w:rsidRPr="00E552DF">
        <w:rPr>
          <w:rFonts w:ascii="Times New Roman" w:eastAsia="Times New Roman" w:hAnsi="Times New Roman" w:cs="Times New Roman"/>
          <w:sz w:val="24"/>
          <w:szCs w:val="24"/>
          <w:lang w:eastAsia="hu-HU"/>
        </w:rPr>
        <w:t>optimalizációt</w:t>
      </w:r>
      <w:proofErr w:type="spellEnd"/>
      <w:r w:rsidRPr="00E552DF">
        <w:rPr>
          <w:rFonts w:ascii="Times New Roman" w:eastAsia="Times New Roman" w:hAnsi="Times New Roman" w:cs="Times New Roman"/>
          <w:sz w:val="24"/>
          <w:szCs w:val="24"/>
          <w:lang w:eastAsia="hu-HU"/>
        </w:rPr>
        <w:t>, valamint a hatékony erőforrás-elosztást. Így nem csupán a szén-dioxid kibocsátás csökkenése érhető el, hanem érdemi gazdasági megtakarítás is megvalósíthat, amely hozzájárul az önkormányzati intézmények hosszú távú fenntarthatóságához. </w:t>
      </w:r>
      <w:r w:rsidRPr="00E552DF">
        <w:rPr>
          <w:rFonts w:ascii="Times New Roman" w:eastAsia="Times New Roman" w:hAnsi="Times New Roman" w:cs="Times New Roman"/>
          <w:sz w:val="24"/>
          <w:szCs w:val="24"/>
          <w:lang w:eastAsia="hu-HU"/>
        </w:rPr>
        <w:br/>
        <w:t>A projekt megvalósítására konzorcium alakult, amelynek vezetője a Szeged Megyei Jo</w:t>
      </w:r>
      <w:r>
        <w:rPr>
          <w:rFonts w:ascii="Times New Roman" w:eastAsia="Times New Roman" w:hAnsi="Times New Roman" w:cs="Times New Roman"/>
          <w:sz w:val="24"/>
          <w:szCs w:val="24"/>
          <w:lang w:eastAsia="hu-HU"/>
        </w:rPr>
        <w:t>gú Város Önkormányzata.</w:t>
      </w:r>
    </w:p>
    <w:p w:rsidR="00755871" w:rsidRDefault="00755871" w:rsidP="00755871">
      <w:pPr>
        <w:spacing w:after="0" w:line="240" w:lineRule="auto"/>
        <w:jc w:val="both"/>
        <w:rPr>
          <w:rFonts w:ascii="Times New Roman" w:eastAsia="Times New Roman" w:hAnsi="Times New Roman" w:cs="Times New Roman"/>
          <w:sz w:val="24"/>
          <w:szCs w:val="24"/>
          <w:lang w:eastAsia="hu-HU"/>
        </w:rPr>
      </w:pPr>
    </w:p>
    <w:p w:rsidR="00755871" w:rsidRDefault="008A1B7C" w:rsidP="00755871">
      <w:pPr>
        <w:spacing w:after="0" w:line="240" w:lineRule="auto"/>
        <w:jc w:val="both"/>
        <w:rPr>
          <w:rFonts w:ascii="Times New Roman" w:eastAsia="Times New Roman" w:hAnsi="Times New Roman" w:cs="Times New Roman"/>
          <w:sz w:val="24"/>
          <w:szCs w:val="24"/>
          <w:lang w:eastAsia="hu-HU"/>
        </w:rPr>
      </w:pPr>
      <w:r w:rsidRPr="008A1B7C">
        <w:rPr>
          <w:rFonts w:ascii="Times New Roman" w:eastAsia="Times New Roman" w:hAnsi="Times New Roman" w:cs="Times New Roman"/>
          <w:sz w:val="24"/>
          <w:szCs w:val="24"/>
          <w:lang w:eastAsia="hu-HU"/>
        </w:rPr>
        <w:t xml:space="preserve">A konzorcium tagjaként Szeged Megyei Jogú Város Önkormányzata Bölcsődéi </w:t>
      </w:r>
      <w:proofErr w:type="spellStart"/>
      <w:r w:rsidRPr="008A1B7C">
        <w:rPr>
          <w:rFonts w:ascii="Times New Roman" w:eastAsia="Times New Roman" w:hAnsi="Times New Roman" w:cs="Times New Roman"/>
          <w:sz w:val="24"/>
          <w:szCs w:val="24"/>
          <w:lang w:eastAsia="hu-HU"/>
        </w:rPr>
        <w:t>Siha</w:t>
      </w:r>
      <w:proofErr w:type="spellEnd"/>
      <w:r w:rsidRPr="008A1B7C">
        <w:rPr>
          <w:rFonts w:ascii="Times New Roman" w:eastAsia="Times New Roman" w:hAnsi="Times New Roman" w:cs="Times New Roman"/>
          <w:sz w:val="24"/>
          <w:szCs w:val="24"/>
          <w:lang w:eastAsia="hu-HU"/>
        </w:rPr>
        <w:t xml:space="preserve"> Közi Bölcsődéjénél a fejlesztés keretében 1 db vízmérő, 1 db gázmérő, 1 db árammérő, 4 db hőmérséklet mérő és 5 db végponti vezérlő eszköz kiépítését, valamint a bevezetésre kerülő lokális energiamenedzsment rendszerhez történő csatlakoztatását tervezi</w:t>
      </w:r>
      <w:bookmarkStart w:id="0" w:name="_GoBack"/>
      <w:bookmarkEnd w:id="0"/>
      <w:r w:rsidR="00755871" w:rsidRPr="00E552DF">
        <w:rPr>
          <w:rFonts w:ascii="Times New Roman" w:eastAsia="Times New Roman" w:hAnsi="Times New Roman" w:cs="Times New Roman"/>
          <w:sz w:val="24"/>
          <w:szCs w:val="24"/>
          <w:lang w:eastAsia="hu-HU"/>
        </w:rPr>
        <w:t>.  </w:t>
      </w:r>
    </w:p>
    <w:p w:rsidR="00E552DF" w:rsidRPr="00E552DF" w:rsidRDefault="00E552DF" w:rsidP="00755871">
      <w:pPr>
        <w:spacing w:after="0" w:line="240" w:lineRule="auto"/>
        <w:jc w:val="both"/>
        <w:rPr>
          <w:rFonts w:ascii="Times New Roman" w:eastAsia="Times New Roman" w:hAnsi="Times New Roman" w:cs="Times New Roman"/>
          <w:sz w:val="24"/>
          <w:szCs w:val="24"/>
          <w:lang w:eastAsia="hu-HU"/>
        </w:rPr>
      </w:pPr>
      <w:r w:rsidRPr="00E552DF">
        <w:rPr>
          <w:rFonts w:ascii="Times New Roman" w:eastAsia="Times New Roman" w:hAnsi="Times New Roman" w:cs="Times New Roman"/>
          <w:sz w:val="24"/>
          <w:szCs w:val="24"/>
          <w:lang w:eastAsia="hu-HU"/>
        </w:rPr>
        <w:br/>
        <w:t>„A  projekt az Európai Unió támogatásával, a magyar állam társfinanszírozásával valósul meg.”</w:t>
      </w:r>
    </w:p>
    <w:p w:rsidR="00755871" w:rsidRDefault="00755871" w:rsidP="00755871">
      <w:pPr>
        <w:spacing w:after="0" w:line="240" w:lineRule="auto"/>
        <w:jc w:val="both"/>
        <w:rPr>
          <w:rFonts w:ascii="Times New Roman" w:eastAsia="Times New Roman" w:hAnsi="Times New Roman" w:cs="Times New Roman"/>
          <w:sz w:val="24"/>
          <w:szCs w:val="24"/>
          <w:lang w:eastAsia="hu-HU"/>
        </w:rPr>
      </w:pPr>
    </w:p>
    <w:p w:rsidR="00E552DF" w:rsidRPr="00E552DF" w:rsidRDefault="00E552DF" w:rsidP="00755871">
      <w:pPr>
        <w:spacing w:after="0" w:line="240" w:lineRule="auto"/>
        <w:jc w:val="both"/>
        <w:rPr>
          <w:rFonts w:ascii="Times New Roman" w:eastAsia="Times New Roman" w:hAnsi="Times New Roman" w:cs="Times New Roman"/>
          <w:sz w:val="24"/>
          <w:szCs w:val="24"/>
          <w:lang w:eastAsia="hu-HU"/>
        </w:rPr>
      </w:pPr>
      <w:r w:rsidRPr="00E552DF">
        <w:rPr>
          <w:rFonts w:ascii="Times New Roman" w:eastAsia="Times New Roman" w:hAnsi="Times New Roman" w:cs="Times New Roman"/>
          <w:sz w:val="24"/>
          <w:szCs w:val="24"/>
          <w:lang w:eastAsia="hu-HU"/>
        </w:rPr>
        <w:t xml:space="preserve">A projekt </w:t>
      </w:r>
      <w:r w:rsidR="00600C86">
        <w:rPr>
          <w:rFonts w:ascii="Times New Roman" w:eastAsia="Times New Roman" w:hAnsi="Times New Roman" w:cs="Times New Roman"/>
          <w:sz w:val="24"/>
          <w:szCs w:val="24"/>
          <w:lang w:eastAsia="hu-HU"/>
        </w:rPr>
        <w:t>megvalósításának kezdő dátuma</w:t>
      </w:r>
      <w:r w:rsidRPr="00E552DF">
        <w:rPr>
          <w:rFonts w:ascii="Times New Roman" w:eastAsia="Times New Roman" w:hAnsi="Times New Roman" w:cs="Times New Roman"/>
          <w:sz w:val="24"/>
          <w:szCs w:val="24"/>
          <w:lang w:eastAsia="hu-HU"/>
        </w:rPr>
        <w:t>:</w:t>
      </w:r>
    </w:p>
    <w:p w:rsidR="00E552DF" w:rsidRPr="00E552DF" w:rsidRDefault="00E552DF" w:rsidP="00755871">
      <w:pPr>
        <w:spacing w:after="0" w:line="240" w:lineRule="auto"/>
        <w:jc w:val="both"/>
        <w:rPr>
          <w:rFonts w:ascii="Times New Roman" w:eastAsia="Times New Roman" w:hAnsi="Times New Roman" w:cs="Times New Roman"/>
          <w:sz w:val="24"/>
          <w:szCs w:val="24"/>
          <w:lang w:eastAsia="hu-HU"/>
        </w:rPr>
      </w:pPr>
      <w:r w:rsidRPr="00E552DF">
        <w:rPr>
          <w:rFonts w:ascii="Times New Roman" w:eastAsia="Times New Roman" w:hAnsi="Times New Roman" w:cs="Times New Roman"/>
          <w:sz w:val="24"/>
          <w:szCs w:val="24"/>
          <w:lang w:eastAsia="hu-HU"/>
        </w:rPr>
        <w:t>2025.</w:t>
      </w:r>
      <w:r w:rsidR="00600C86">
        <w:rPr>
          <w:rFonts w:ascii="Times New Roman" w:eastAsia="Times New Roman" w:hAnsi="Times New Roman" w:cs="Times New Roman"/>
          <w:sz w:val="24"/>
          <w:szCs w:val="24"/>
          <w:lang w:eastAsia="hu-HU"/>
        </w:rPr>
        <w:t>09.01</w:t>
      </w:r>
    </w:p>
    <w:p w:rsidR="00E552DF" w:rsidRPr="00E552DF" w:rsidRDefault="00E552DF" w:rsidP="00755871">
      <w:pPr>
        <w:spacing w:after="0" w:line="240" w:lineRule="auto"/>
        <w:jc w:val="both"/>
        <w:rPr>
          <w:rFonts w:ascii="Times New Roman" w:eastAsia="Times New Roman" w:hAnsi="Times New Roman" w:cs="Times New Roman"/>
          <w:sz w:val="24"/>
          <w:szCs w:val="24"/>
          <w:lang w:eastAsia="hu-HU"/>
        </w:rPr>
      </w:pPr>
      <w:r w:rsidRPr="00E552DF">
        <w:rPr>
          <w:rFonts w:ascii="Times New Roman" w:eastAsia="Times New Roman" w:hAnsi="Times New Roman" w:cs="Times New Roman"/>
          <w:sz w:val="24"/>
          <w:szCs w:val="24"/>
          <w:lang w:eastAsia="hu-HU"/>
        </w:rPr>
        <w:t>A projekt tervezett befejezésének dátuma:</w:t>
      </w:r>
    </w:p>
    <w:p w:rsidR="00E552DF" w:rsidRPr="00E552DF" w:rsidRDefault="00E552DF" w:rsidP="00755871">
      <w:pPr>
        <w:spacing w:after="0" w:line="240" w:lineRule="auto"/>
        <w:jc w:val="both"/>
        <w:rPr>
          <w:rFonts w:ascii="Times New Roman" w:eastAsia="Times New Roman" w:hAnsi="Times New Roman" w:cs="Times New Roman"/>
          <w:sz w:val="24"/>
          <w:szCs w:val="24"/>
          <w:lang w:eastAsia="hu-HU"/>
        </w:rPr>
      </w:pPr>
      <w:r w:rsidRPr="00E552DF">
        <w:rPr>
          <w:rFonts w:ascii="Times New Roman" w:eastAsia="Times New Roman" w:hAnsi="Times New Roman" w:cs="Times New Roman"/>
          <w:sz w:val="24"/>
          <w:szCs w:val="24"/>
          <w:lang w:eastAsia="hu-HU"/>
        </w:rPr>
        <w:t>2027.0</w:t>
      </w:r>
      <w:r w:rsidR="00600C86">
        <w:rPr>
          <w:rFonts w:ascii="Times New Roman" w:eastAsia="Times New Roman" w:hAnsi="Times New Roman" w:cs="Times New Roman"/>
          <w:sz w:val="24"/>
          <w:szCs w:val="24"/>
          <w:lang w:eastAsia="hu-HU"/>
        </w:rPr>
        <w:t>8.31</w:t>
      </w:r>
    </w:p>
    <w:p w:rsidR="006057AD" w:rsidRDefault="006057AD" w:rsidP="00755871">
      <w:pPr>
        <w:spacing w:after="0"/>
        <w:jc w:val="both"/>
      </w:pPr>
    </w:p>
    <w:sectPr w:rsidR="006057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2DF"/>
    <w:rsid w:val="00600C86"/>
    <w:rsid w:val="006057AD"/>
    <w:rsid w:val="00755871"/>
    <w:rsid w:val="008A1B7C"/>
    <w:rsid w:val="00BC53EA"/>
    <w:rsid w:val="00E552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06EEC-8DA0-40E2-85B9-A0ED7AE2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2">
    <w:name w:val="heading 2"/>
    <w:basedOn w:val="Norml"/>
    <w:link w:val="Cmsor2Char"/>
    <w:uiPriority w:val="9"/>
    <w:qFormat/>
    <w:rsid w:val="00E552DF"/>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E552DF"/>
    <w:rPr>
      <w:rFonts w:ascii="Times New Roman" w:eastAsia="Times New Roman" w:hAnsi="Times New Roman" w:cs="Times New Roman"/>
      <w:b/>
      <w:bCs/>
      <w:sz w:val="36"/>
      <w:szCs w:val="36"/>
      <w:lang w:eastAsia="hu-HU"/>
    </w:rPr>
  </w:style>
  <w:style w:type="paragraph" w:styleId="NormlWeb">
    <w:name w:val="Normal (Web)"/>
    <w:basedOn w:val="Norml"/>
    <w:uiPriority w:val="99"/>
    <w:semiHidden/>
    <w:unhideWhenUsed/>
    <w:rsid w:val="00E552DF"/>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689678">
      <w:bodyDiv w:val="1"/>
      <w:marLeft w:val="0"/>
      <w:marRight w:val="0"/>
      <w:marTop w:val="0"/>
      <w:marBottom w:val="0"/>
      <w:divBdr>
        <w:top w:val="none" w:sz="0" w:space="0" w:color="auto"/>
        <w:left w:val="none" w:sz="0" w:space="0" w:color="auto"/>
        <w:bottom w:val="none" w:sz="0" w:space="0" w:color="auto"/>
        <w:right w:val="none" w:sz="0" w:space="0" w:color="auto"/>
      </w:divBdr>
      <w:divsChild>
        <w:div w:id="2056929427">
          <w:marLeft w:val="0"/>
          <w:marRight w:val="0"/>
          <w:marTop w:val="0"/>
          <w:marBottom w:val="0"/>
          <w:divBdr>
            <w:top w:val="none" w:sz="0" w:space="0" w:color="auto"/>
            <w:left w:val="none" w:sz="0" w:space="0" w:color="auto"/>
            <w:bottom w:val="none" w:sz="0" w:space="0" w:color="auto"/>
            <w:right w:val="none" w:sz="0" w:space="0" w:color="auto"/>
          </w:divBdr>
        </w:div>
        <w:div w:id="353850217">
          <w:marLeft w:val="0"/>
          <w:marRight w:val="0"/>
          <w:marTop w:val="0"/>
          <w:marBottom w:val="0"/>
          <w:divBdr>
            <w:top w:val="none" w:sz="0" w:space="0" w:color="auto"/>
            <w:left w:val="none" w:sz="0" w:space="0" w:color="auto"/>
            <w:bottom w:val="none" w:sz="0" w:space="0" w:color="auto"/>
            <w:right w:val="none" w:sz="0" w:space="0" w:color="auto"/>
          </w:divBdr>
          <w:divsChild>
            <w:div w:id="1887830891">
              <w:marLeft w:val="0"/>
              <w:marRight w:val="0"/>
              <w:marTop w:val="0"/>
              <w:marBottom w:val="0"/>
              <w:divBdr>
                <w:top w:val="none" w:sz="0" w:space="0" w:color="auto"/>
                <w:left w:val="none" w:sz="0" w:space="0" w:color="auto"/>
                <w:bottom w:val="none" w:sz="0" w:space="0" w:color="auto"/>
                <w:right w:val="none" w:sz="0" w:space="0" w:color="auto"/>
              </w:divBdr>
            </w:div>
            <w:div w:id="809710359">
              <w:marLeft w:val="0"/>
              <w:marRight w:val="0"/>
              <w:marTop w:val="0"/>
              <w:marBottom w:val="0"/>
              <w:divBdr>
                <w:top w:val="none" w:sz="0" w:space="0" w:color="auto"/>
                <w:left w:val="none" w:sz="0" w:space="0" w:color="auto"/>
                <w:bottom w:val="none" w:sz="0" w:space="0" w:color="auto"/>
                <w:right w:val="none" w:sz="0" w:space="0" w:color="auto"/>
              </w:divBdr>
            </w:div>
          </w:divsChild>
        </w:div>
        <w:div w:id="1786773907">
          <w:marLeft w:val="0"/>
          <w:marRight w:val="0"/>
          <w:marTop w:val="0"/>
          <w:marBottom w:val="0"/>
          <w:divBdr>
            <w:top w:val="none" w:sz="0" w:space="0" w:color="auto"/>
            <w:left w:val="none" w:sz="0" w:space="0" w:color="auto"/>
            <w:bottom w:val="none" w:sz="0" w:space="0" w:color="auto"/>
            <w:right w:val="none" w:sz="0" w:space="0" w:color="auto"/>
          </w:divBdr>
          <w:divsChild>
            <w:div w:id="65499552">
              <w:marLeft w:val="0"/>
              <w:marRight w:val="0"/>
              <w:marTop w:val="0"/>
              <w:marBottom w:val="0"/>
              <w:divBdr>
                <w:top w:val="none" w:sz="0" w:space="0" w:color="auto"/>
                <w:left w:val="none" w:sz="0" w:space="0" w:color="auto"/>
                <w:bottom w:val="none" w:sz="0" w:space="0" w:color="auto"/>
                <w:right w:val="none" w:sz="0" w:space="0" w:color="auto"/>
              </w:divBdr>
            </w:div>
            <w:div w:id="843252412">
              <w:marLeft w:val="0"/>
              <w:marRight w:val="0"/>
              <w:marTop w:val="0"/>
              <w:marBottom w:val="0"/>
              <w:divBdr>
                <w:top w:val="none" w:sz="0" w:space="0" w:color="auto"/>
                <w:left w:val="none" w:sz="0" w:space="0" w:color="auto"/>
                <w:bottom w:val="none" w:sz="0" w:space="0" w:color="auto"/>
                <w:right w:val="none" w:sz="0" w:space="0" w:color="auto"/>
              </w:divBdr>
            </w:div>
          </w:divsChild>
        </w:div>
        <w:div w:id="1092706150">
          <w:marLeft w:val="0"/>
          <w:marRight w:val="0"/>
          <w:marTop w:val="0"/>
          <w:marBottom w:val="0"/>
          <w:divBdr>
            <w:top w:val="none" w:sz="0" w:space="0" w:color="auto"/>
            <w:left w:val="none" w:sz="0" w:space="0" w:color="auto"/>
            <w:bottom w:val="none" w:sz="0" w:space="0" w:color="auto"/>
            <w:right w:val="none" w:sz="0" w:space="0" w:color="auto"/>
          </w:divBdr>
          <w:divsChild>
            <w:div w:id="1754663987">
              <w:marLeft w:val="0"/>
              <w:marRight w:val="0"/>
              <w:marTop w:val="0"/>
              <w:marBottom w:val="0"/>
              <w:divBdr>
                <w:top w:val="none" w:sz="0" w:space="0" w:color="auto"/>
                <w:left w:val="none" w:sz="0" w:space="0" w:color="auto"/>
                <w:bottom w:val="none" w:sz="0" w:space="0" w:color="auto"/>
                <w:right w:val="none" w:sz="0" w:space="0" w:color="auto"/>
              </w:divBdr>
            </w:div>
            <w:div w:id="295571462">
              <w:marLeft w:val="0"/>
              <w:marRight w:val="0"/>
              <w:marTop w:val="0"/>
              <w:marBottom w:val="0"/>
              <w:divBdr>
                <w:top w:val="none" w:sz="0" w:space="0" w:color="auto"/>
                <w:left w:val="none" w:sz="0" w:space="0" w:color="auto"/>
                <w:bottom w:val="none" w:sz="0" w:space="0" w:color="auto"/>
                <w:right w:val="none" w:sz="0" w:space="0" w:color="auto"/>
              </w:divBdr>
            </w:div>
          </w:divsChild>
        </w:div>
        <w:div w:id="491679986">
          <w:marLeft w:val="0"/>
          <w:marRight w:val="0"/>
          <w:marTop w:val="0"/>
          <w:marBottom w:val="0"/>
          <w:divBdr>
            <w:top w:val="none" w:sz="0" w:space="0" w:color="auto"/>
            <w:left w:val="none" w:sz="0" w:space="0" w:color="auto"/>
            <w:bottom w:val="none" w:sz="0" w:space="0" w:color="auto"/>
            <w:right w:val="none" w:sz="0" w:space="0" w:color="auto"/>
          </w:divBdr>
          <w:divsChild>
            <w:div w:id="1980649290">
              <w:marLeft w:val="0"/>
              <w:marRight w:val="0"/>
              <w:marTop w:val="0"/>
              <w:marBottom w:val="0"/>
              <w:divBdr>
                <w:top w:val="none" w:sz="0" w:space="0" w:color="auto"/>
                <w:left w:val="none" w:sz="0" w:space="0" w:color="auto"/>
                <w:bottom w:val="none" w:sz="0" w:space="0" w:color="auto"/>
                <w:right w:val="none" w:sz="0" w:space="0" w:color="auto"/>
              </w:divBdr>
            </w:div>
            <w:div w:id="1598439022">
              <w:marLeft w:val="0"/>
              <w:marRight w:val="0"/>
              <w:marTop w:val="0"/>
              <w:marBottom w:val="0"/>
              <w:divBdr>
                <w:top w:val="none" w:sz="0" w:space="0" w:color="auto"/>
                <w:left w:val="none" w:sz="0" w:space="0" w:color="auto"/>
                <w:bottom w:val="none" w:sz="0" w:space="0" w:color="auto"/>
                <w:right w:val="none" w:sz="0" w:space="0" w:color="auto"/>
              </w:divBdr>
            </w:div>
          </w:divsChild>
        </w:div>
        <w:div w:id="101071094">
          <w:marLeft w:val="0"/>
          <w:marRight w:val="0"/>
          <w:marTop w:val="0"/>
          <w:marBottom w:val="0"/>
          <w:divBdr>
            <w:top w:val="none" w:sz="0" w:space="0" w:color="auto"/>
            <w:left w:val="none" w:sz="0" w:space="0" w:color="auto"/>
            <w:bottom w:val="none" w:sz="0" w:space="0" w:color="auto"/>
            <w:right w:val="none" w:sz="0" w:space="0" w:color="auto"/>
          </w:divBdr>
          <w:divsChild>
            <w:div w:id="655382540">
              <w:marLeft w:val="0"/>
              <w:marRight w:val="0"/>
              <w:marTop w:val="0"/>
              <w:marBottom w:val="0"/>
              <w:divBdr>
                <w:top w:val="none" w:sz="0" w:space="0" w:color="auto"/>
                <w:left w:val="none" w:sz="0" w:space="0" w:color="auto"/>
                <w:bottom w:val="none" w:sz="0" w:space="0" w:color="auto"/>
                <w:right w:val="none" w:sz="0" w:space="0" w:color="auto"/>
              </w:divBdr>
            </w:div>
            <w:div w:id="1896812839">
              <w:marLeft w:val="0"/>
              <w:marRight w:val="0"/>
              <w:marTop w:val="0"/>
              <w:marBottom w:val="0"/>
              <w:divBdr>
                <w:top w:val="none" w:sz="0" w:space="0" w:color="auto"/>
                <w:left w:val="none" w:sz="0" w:space="0" w:color="auto"/>
                <w:bottom w:val="none" w:sz="0" w:space="0" w:color="auto"/>
                <w:right w:val="none" w:sz="0" w:space="0" w:color="auto"/>
              </w:divBdr>
            </w:div>
          </w:divsChild>
        </w:div>
        <w:div w:id="1342783740">
          <w:marLeft w:val="0"/>
          <w:marRight w:val="0"/>
          <w:marTop w:val="0"/>
          <w:marBottom w:val="0"/>
          <w:divBdr>
            <w:top w:val="none" w:sz="0" w:space="0" w:color="auto"/>
            <w:left w:val="none" w:sz="0" w:space="0" w:color="auto"/>
            <w:bottom w:val="none" w:sz="0" w:space="0" w:color="auto"/>
            <w:right w:val="none" w:sz="0" w:space="0" w:color="auto"/>
          </w:divBdr>
          <w:divsChild>
            <w:div w:id="1316761876">
              <w:marLeft w:val="0"/>
              <w:marRight w:val="0"/>
              <w:marTop w:val="0"/>
              <w:marBottom w:val="0"/>
              <w:divBdr>
                <w:top w:val="none" w:sz="0" w:space="0" w:color="auto"/>
                <w:left w:val="none" w:sz="0" w:space="0" w:color="auto"/>
                <w:bottom w:val="none" w:sz="0" w:space="0" w:color="auto"/>
                <w:right w:val="none" w:sz="0" w:space="0" w:color="auto"/>
              </w:divBdr>
            </w:div>
            <w:div w:id="17634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1891</Characters>
  <Application>Microsoft Office Word</Application>
  <DocSecurity>0</DocSecurity>
  <Lines>15</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Árendás Árpád</dc:creator>
  <cp:keywords/>
  <dc:description/>
  <cp:lastModifiedBy>Árendás Árpád</cp:lastModifiedBy>
  <cp:revision>2</cp:revision>
  <dcterms:created xsi:type="dcterms:W3CDTF">2026-06-18T08:27:00Z</dcterms:created>
  <dcterms:modified xsi:type="dcterms:W3CDTF">2026-06-18T08:27:00Z</dcterms:modified>
</cp:coreProperties>
</file>